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546" w:rsidRPr="00724D3D" w:rsidRDefault="00463FAD" w:rsidP="00463FAD">
      <w:pPr>
        <w:jc w:val="center"/>
        <w:rPr>
          <w:b/>
        </w:rPr>
      </w:pPr>
      <w:r>
        <w:rPr>
          <w:noProof/>
        </w:rPr>
        <w:drawing>
          <wp:inline distT="0" distB="0" distL="0" distR="0" wp14:anchorId="793649DD" wp14:editId="06E7A60B">
            <wp:extent cx="4933950" cy="762000"/>
            <wp:effectExtent l="0" t="0" r="0" b="0"/>
            <wp:docPr id="1" name="Picture 1" descr="_Pic0"/>
            <wp:cNvGraphicFramePr/>
            <a:graphic xmlns:a="http://schemas.openxmlformats.org/drawingml/2006/main">
              <a:graphicData uri="http://schemas.openxmlformats.org/drawingml/2006/picture">
                <pic:pic xmlns:pic="http://schemas.openxmlformats.org/drawingml/2006/picture">
                  <pic:nvPicPr>
                    <pic:cNvPr id="1" name="Picture 1" descr="_Pic0"/>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33950" cy="762000"/>
                    </a:xfrm>
                    <a:prstGeom prst="rect">
                      <a:avLst/>
                    </a:prstGeom>
                    <a:noFill/>
                    <a:ln>
                      <a:noFill/>
                    </a:ln>
                  </pic:spPr>
                </pic:pic>
              </a:graphicData>
            </a:graphic>
          </wp:inline>
        </w:drawing>
      </w:r>
    </w:p>
    <w:p w:rsidR="00463FAD" w:rsidRPr="00711793" w:rsidRDefault="00463FAD" w:rsidP="00BE6C2D">
      <w:pPr>
        <w:rPr>
          <w:sz w:val="24"/>
        </w:rPr>
      </w:pPr>
    </w:p>
    <w:p w:rsidR="00463FAD" w:rsidRDefault="00463FAD" w:rsidP="002A0379">
      <w:pPr>
        <w:rPr>
          <w:b/>
          <w:sz w:val="24"/>
        </w:rPr>
      </w:pPr>
      <w:r w:rsidRPr="00724D3D">
        <w:rPr>
          <w:b/>
          <w:sz w:val="24"/>
        </w:rPr>
        <w:t>FOR IMMEDIATE RELEASE</w:t>
      </w:r>
    </w:p>
    <w:p w:rsidR="00463FAD" w:rsidRPr="00711793" w:rsidRDefault="00463FAD" w:rsidP="002A0379">
      <w:r>
        <w:t>Jim Cushing, Executive Director -- Iowa Association of Area Agencies on Aging</w:t>
      </w:r>
    </w:p>
    <w:p w:rsidR="00EB6546" w:rsidRDefault="00463FAD" w:rsidP="002A0379">
      <w:r>
        <w:t xml:space="preserve">515-255-4004 / </w:t>
      </w:r>
      <w:hyperlink r:id="rId8" w:history="1">
        <w:r w:rsidRPr="00490E71">
          <w:rPr>
            <w:rStyle w:val="Hyperlink"/>
          </w:rPr>
          <w:t>jcushing@i4a.org</w:t>
        </w:r>
      </w:hyperlink>
    </w:p>
    <w:p w:rsidR="002A0379" w:rsidRDefault="002A0379" w:rsidP="00EB6546">
      <w:pPr>
        <w:pStyle w:val="Default"/>
        <w:jc w:val="center"/>
        <w:rPr>
          <w:rFonts w:asciiTheme="minorHAnsi" w:hAnsiTheme="minorHAnsi"/>
          <w:b/>
          <w:sz w:val="28"/>
          <w:szCs w:val="28"/>
        </w:rPr>
      </w:pPr>
    </w:p>
    <w:p w:rsidR="00EB6546" w:rsidRDefault="00256FE4" w:rsidP="007E6300">
      <w:pPr>
        <w:pStyle w:val="Default"/>
        <w:jc w:val="center"/>
        <w:rPr>
          <w:rFonts w:asciiTheme="minorHAnsi" w:hAnsiTheme="minorHAnsi"/>
          <w:b/>
          <w:sz w:val="28"/>
          <w:szCs w:val="28"/>
        </w:rPr>
      </w:pPr>
      <w:r>
        <w:rPr>
          <w:rFonts w:asciiTheme="minorHAnsi" w:hAnsiTheme="minorHAnsi"/>
          <w:b/>
          <w:sz w:val="28"/>
          <w:szCs w:val="28"/>
        </w:rPr>
        <w:t>“It’s Okay to Laugh” – Family Caregiving with Humor</w:t>
      </w:r>
    </w:p>
    <w:p w:rsidR="00256FE4" w:rsidRDefault="00256FE4" w:rsidP="007E6300">
      <w:pPr>
        <w:pStyle w:val="Default"/>
        <w:jc w:val="center"/>
        <w:rPr>
          <w:rFonts w:asciiTheme="minorHAnsi" w:hAnsiTheme="minorHAnsi"/>
          <w:b/>
          <w:sz w:val="28"/>
          <w:szCs w:val="28"/>
        </w:rPr>
      </w:pPr>
      <w:r>
        <w:rPr>
          <w:rFonts w:asciiTheme="minorHAnsi" w:hAnsiTheme="minorHAnsi"/>
          <w:b/>
          <w:sz w:val="28"/>
          <w:szCs w:val="28"/>
        </w:rPr>
        <w:t>Live Online Event</w:t>
      </w:r>
      <w:r w:rsidR="00FD6D1C">
        <w:rPr>
          <w:rFonts w:asciiTheme="minorHAnsi" w:hAnsiTheme="minorHAnsi"/>
          <w:b/>
          <w:sz w:val="28"/>
          <w:szCs w:val="28"/>
        </w:rPr>
        <w:t xml:space="preserve"> August 25</w:t>
      </w:r>
    </w:p>
    <w:p w:rsidR="00256FE4" w:rsidRPr="00256FE4" w:rsidRDefault="00463FAD" w:rsidP="00256FE4">
      <w:pPr>
        <w:spacing w:before="100" w:beforeAutospacing="1" w:after="100" w:afterAutospacing="1"/>
        <w:rPr>
          <w:color w:val="333333"/>
        </w:rPr>
      </w:pPr>
      <w:r>
        <w:rPr>
          <w:b/>
        </w:rPr>
        <w:t xml:space="preserve">Des Moines, </w:t>
      </w:r>
      <w:r w:rsidR="00052A2E">
        <w:rPr>
          <w:b/>
        </w:rPr>
        <w:t>Iowa (</w:t>
      </w:r>
      <w:r w:rsidR="00256FE4">
        <w:rPr>
          <w:b/>
        </w:rPr>
        <w:t>August 17, 2016</w:t>
      </w:r>
      <w:r w:rsidR="00EB6546">
        <w:rPr>
          <w:b/>
        </w:rPr>
        <w:t>) –</w:t>
      </w:r>
      <w:r w:rsidR="00256FE4">
        <w:rPr>
          <w:b/>
        </w:rPr>
        <w:t xml:space="preserve"> </w:t>
      </w:r>
      <w:r w:rsidR="00256FE4">
        <w:t xml:space="preserve">The Iowa Association of Area Agencies on Aging, AARP Iowa, and the Family Caregivers Center of Mercy – Cedar Rapids are teaming up to broadcast a live, online family caregiving event from Nashville, Tenn., featuring author </w:t>
      </w:r>
      <w:r w:rsidR="00256FE4" w:rsidRPr="00256FE4">
        <w:rPr>
          <w:color w:val="333333"/>
        </w:rPr>
        <w:t xml:space="preserve">and speaker Peter Rosenberger. Rosenberger, founder of Caregivers </w:t>
      </w:r>
      <w:proofErr w:type="gramStart"/>
      <w:r w:rsidR="00256FE4" w:rsidRPr="00256FE4">
        <w:rPr>
          <w:color w:val="333333"/>
        </w:rPr>
        <w:t>With</w:t>
      </w:r>
      <w:proofErr w:type="gramEnd"/>
      <w:r w:rsidR="00256FE4" w:rsidRPr="00256FE4">
        <w:rPr>
          <w:color w:val="333333"/>
        </w:rPr>
        <w:t xml:space="preserve"> Hope, will lead the free, interactive webinar titled </w:t>
      </w:r>
      <w:r w:rsidR="00256FE4" w:rsidRPr="00256FE4">
        <w:rPr>
          <w:b/>
          <w:bCs/>
          <w:i/>
          <w:iCs/>
          <w:color w:val="333333"/>
        </w:rPr>
        <w:t>“Unstuck: Lightening the Heart of the Family Caregiver with Humor,”</w:t>
      </w:r>
      <w:r w:rsidR="00256FE4" w:rsidRPr="00256FE4">
        <w:rPr>
          <w:i/>
          <w:iCs/>
          <w:color w:val="333333"/>
        </w:rPr>
        <w:t> </w:t>
      </w:r>
      <w:r w:rsidR="00256FE4" w:rsidRPr="00256FE4">
        <w:rPr>
          <w:color w:val="333333"/>
        </w:rPr>
        <w:t>Thursday, August 25th from 6-7 p.m. CT.</w:t>
      </w:r>
    </w:p>
    <w:p w:rsidR="004A478D" w:rsidRDefault="00256FE4" w:rsidP="00256FE4">
      <w:pPr>
        <w:spacing w:before="100" w:beforeAutospacing="1" w:after="100" w:afterAutospacing="1"/>
        <w:rPr>
          <w:color w:val="333333"/>
        </w:rPr>
      </w:pPr>
      <w:r w:rsidRPr="00256FE4">
        <w:rPr>
          <w:color w:val="333333"/>
        </w:rPr>
        <w:t>Live, dinner and simulcast sessions of the event will be held at two locations in Iowa</w:t>
      </w:r>
      <w:r>
        <w:rPr>
          <w:color w:val="333333"/>
        </w:rPr>
        <w:t xml:space="preserve">:  at the AARP Iowa State Office in Des Moines and </w:t>
      </w:r>
      <w:r w:rsidRPr="00256FE4">
        <w:rPr>
          <w:color w:val="333333"/>
        </w:rPr>
        <w:t>at the Family Caregivers Center in Cedar Rapids</w:t>
      </w:r>
      <w:r>
        <w:rPr>
          <w:color w:val="333333"/>
        </w:rPr>
        <w:t>.</w:t>
      </w:r>
      <w:r w:rsidR="004A478D">
        <w:rPr>
          <w:color w:val="333333"/>
        </w:rPr>
        <w:t xml:space="preserve">  </w:t>
      </w:r>
    </w:p>
    <w:p w:rsidR="00256FE4" w:rsidRDefault="00256FE4" w:rsidP="00256FE4">
      <w:pPr>
        <w:spacing w:before="100" w:beforeAutospacing="1" w:after="100" w:afterAutospacing="1"/>
        <w:rPr>
          <w:color w:val="333333"/>
        </w:rPr>
      </w:pPr>
      <w:r w:rsidRPr="00256FE4">
        <w:rPr>
          <w:color w:val="333333"/>
        </w:rPr>
        <w:t>Register for </w:t>
      </w:r>
      <w:r w:rsidRPr="00256FE4">
        <w:rPr>
          <w:b/>
          <w:bCs/>
          <w:i/>
          <w:iCs/>
          <w:color w:val="333333"/>
        </w:rPr>
        <w:t>“Unstuck: Lightening the Heart of the Family Caregiver with Humor”</w:t>
      </w:r>
      <w:r w:rsidRPr="00256FE4">
        <w:rPr>
          <w:i/>
          <w:iCs/>
          <w:color w:val="333333"/>
        </w:rPr>
        <w:t> </w:t>
      </w:r>
      <w:r w:rsidRPr="00256FE4">
        <w:rPr>
          <w:color w:val="333333"/>
        </w:rPr>
        <w:t xml:space="preserve">featuring Peter Rosenberger </w:t>
      </w:r>
      <w:r>
        <w:rPr>
          <w:color w:val="333333"/>
        </w:rPr>
        <w:t xml:space="preserve">with </w:t>
      </w:r>
      <w:r w:rsidRPr="00256FE4">
        <w:rPr>
          <w:color w:val="333333"/>
        </w:rPr>
        <w:t>one of the options below:</w:t>
      </w:r>
    </w:p>
    <w:p w:rsidR="00256FE4" w:rsidRPr="00256FE4" w:rsidRDefault="00256FE4" w:rsidP="00256FE4">
      <w:pPr>
        <w:spacing w:before="100" w:beforeAutospacing="1" w:after="100" w:afterAutospacing="1"/>
        <w:rPr>
          <w:color w:val="333333"/>
        </w:rPr>
      </w:pPr>
      <w:r w:rsidRPr="00256FE4">
        <w:rPr>
          <w:color w:val="333333"/>
        </w:rPr>
        <w:t>To attend the dinner and simulcast at the Iowa State Office in Des Moines go to: </w:t>
      </w:r>
      <w:hyperlink r:id="rId9" w:history="1">
        <w:r w:rsidRPr="00256FE4">
          <w:rPr>
            <w:rStyle w:val="Hyperlink"/>
          </w:rPr>
          <w:t>https://aarp.cvent.com/d/tvqmq7/1Q</w:t>
        </w:r>
      </w:hyperlink>
    </w:p>
    <w:p w:rsidR="00256FE4" w:rsidRPr="00256FE4" w:rsidRDefault="00256FE4" w:rsidP="00256FE4">
      <w:pPr>
        <w:spacing w:before="100" w:beforeAutospacing="1" w:after="100" w:afterAutospacing="1"/>
        <w:rPr>
          <w:color w:val="333333"/>
        </w:rPr>
      </w:pPr>
      <w:r w:rsidRPr="00256FE4">
        <w:rPr>
          <w:color w:val="333333"/>
        </w:rPr>
        <w:t>To attend the dinner and simulcast at the Family Caregivers Center of Mercy in Cedar Rapids call </w:t>
      </w:r>
      <w:r w:rsidRPr="00256FE4">
        <w:rPr>
          <w:b/>
          <w:bCs/>
          <w:color w:val="333333"/>
        </w:rPr>
        <w:t>319-221-8866</w:t>
      </w:r>
      <w:r w:rsidRPr="00256FE4">
        <w:rPr>
          <w:color w:val="333333"/>
        </w:rPr>
        <w:t> or go to: </w:t>
      </w:r>
      <w:hyperlink r:id="rId10" w:history="1">
        <w:r w:rsidRPr="00256FE4">
          <w:rPr>
            <w:rStyle w:val="Hyperlink"/>
          </w:rPr>
          <w:t>http://www.mercycare.org/services/family-caregivers-center/</w:t>
        </w:r>
      </w:hyperlink>
    </w:p>
    <w:p w:rsidR="00256FE4" w:rsidRPr="00256FE4" w:rsidRDefault="00256FE4" w:rsidP="00256FE4">
      <w:pPr>
        <w:spacing w:before="100" w:beforeAutospacing="1" w:after="100" w:afterAutospacing="1"/>
        <w:rPr>
          <w:color w:val="333333"/>
        </w:rPr>
      </w:pPr>
      <w:r w:rsidRPr="00256FE4">
        <w:rPr>
          <w:color w:val="333333"/>
        </w:rPr>
        <w:t>To register to watch the online event from your home or office go to: </w:t>
      </w:r>
      <w:hyperlink r:id="rId11" w:history="1">
        <w:r w:rsidRPr="00256FE4">
          <w:rPr>
            <w:rStyle w:val="Hyperlink"/>
          </w:rPr>
          <w:t>http://event.on24.com/wcc/r/1179029/3EC5E878926A548CBF039A051F522010?partnerref=state-email_IA-register_webinar-lighten_caregiver_heart_humor</w:t>
        </w:r>
      </w:hyperlink>
    </w:p>
    <w:p w:rsidR="00256FE4" w:rsidRPr="00256FE4" w:rsidRDefault="00256FE4" w:rsidP="00256FE4">
      <w:pPr>
        <w:spacing w:before="100" w:beforeAutospacing="1" w:after="100" w:afterAutospacing="1"/>
        <w:rPr>
          <w:color w:val="333333"/>
        </w:rPr>
      </w:pPr>
      <w:r w:rsidRPr="00256FE4">
        <w:rPr>
          <w:color w:val="333333"/>
        </w:rPr>
        <w:t>Participants will learn how to lighten their heart, rediscover their identity and find a safe emotional path – with a healthy dose of Peter’s outrageous humor and candor.</w:t>
      </w:r>
    </w:p>
    <w:p w:rsidR="00256FE4" w:rsidRPr="00256FE4" w:rsidRDefault="00256FE4" w:rsidP="00256FE4">
      <w:pPr>
        <w:spacing w:before="100" w:beforeAutospacing="1" w:after="100" w:afterAutospacing="1"/>
        <w:rPr>
          <w:color w:val="333333"/>
        </w:rPr>
      </w:pPr>
      <w:r w:rsidRPr="00256FE4">
        <w:rPr>
          <w:color w:val="333333"/>
        </w:rPr>
        <w:t>“After more than 30 years on the path as a family caregiver for my wife Gracie – including 78 operations, the amputation of both her legs, 60 doctors in 12 hospitals and $9 million medical bills – I’ve learned: it’s okay to laugh,” Rosenberg said.</w:t>
      </w:r>
    </w:p>
    <w:p w:rsidR="00256FE4" w:rsidRDefault="00256FE4" w:rsidP="00256FE4">
      <w:pPr>
        <w:spacing w:before="100" w:beforeAutospacing="1" w:after="100" w:afterAutospacing="1"/>
        <w:rPr>
          <w:color w:val="333333"/>
        </w:rPr>
      </w:pPr>
      <w:r w:rsidRPr="00256FE4">
        <w:rPr>
          <w:color w:val="333333"/>
        </w:rPr>
        <w:t>The webinar, which is part of AARP’s nationwide educational series on family caregiving, is open to participants nationwide and is being simulcast at AARP partner agencies around the country.</w:t>
      </w:r>
    </w:p>
    <w:p w:rsidR="005A12D2" w:rsidRPr="00256FE4" w:rsidRDefault="005A12D2" w:rsidP="00256FE4">
      <w:pPr>
        <w:spacing w:before="100" w:beforeAutospacing="1" w:after="100" w:afterAutospacing="1"/>
        <w:rPr>
          <w:color w:val="333333"/>
        </w:rPr>
      </w:pPr>
      <w:r>
        <w:rPr>
          <w:color w:val="333333"/>
        </w:rPr>
        <w:t xml:space="preserve">Jim Cushing, Executive Director – Iowa Association of Area Agencies said, “The Area Agencies on Aging are pleased to partner with AARP Iowa and the Family Caregivers Center of Mercy – Cedar </w:t>
      </w:r>
      <w:r w:rsidR="000023C4">
        <w:rPr>
          <w:color w:val="333333"/>
        </w:rPr>
        <w:t xml:space="preserve">Rapids on this event.  Having been a </w:t>
      </w:r>
      <w:proofErr w:type="gramStart"/>
      <w:r w:rsidR="000023C4">
        <w:rPr>
          <w:color w:val="333333"/>
        </w:rPr>
        <w:t>caregiver</w:t>
      </w:r>
      <w:proofErr w:type="gramEnd"/>
      <w:r w:rsidR="000023C4">
        <w:rPr>
          <w:color w:val="333333"/>
        </w:rPr>
        <w:t xml:space="preserve"> since the age of 17, I know a little humor can be beneficial and supportive on the caregiver journey.” </w:t>
      </w:r>
      <w:r>
        <w:rPr>
          <w:color w:val="333333"/>
        </w:rPr>
        <w:t xml:space="preserve"> </w:t>
      </w:r>
    </w:p>
    <w:p w:rsidR="000023C4" w:rsidRPr="00256FE4" w:rsidRDefault="006B3850" w:rsidP="00FE5DB1">
      <w:pPr>
        <w:spacing w:before="100" w:beforeAutospacing="1" w:after="100" w:afterAutospacing="1"/>
        <w:rPr>
          <w:color w:val="333333"/>
        </w:rPr>
      </w:pPr>
      <w:r>
        <w:rPr>
          <w:color w:val="333333"/>
        </w:rPr>
        <w:t>I</w:t>
      </w:r>
      <w:r w:rsidR="000023C4">
        <w:rPr>
          <w:color w:val="333333"/>
        </w:rPr>
        <w:t xml:space="preserve">owans can </w:t>
      </w:r>
      <w:r w:rsidR="00FE5DB1">
        <w:rPr>
          <w:color w:val="333333"/>
        </w:rPr>
        <w:t>obtain</w:t>
      </w:r>
      <w:r w:rsidR="000023C4">
        <w:rPr>
          <w:color w:val="333333"/>
        </w:rPr>
        <w:t xml:space="preserve"> caregiver information and support through </w:t>
      </w:r>
      <w:proofErr w:type="spellStart"/>
      <w:r w:rsidR="000023C4">
        <w:rPr>
          <w:color w:val="333333"/>
        </w:rPr>
        <w:t>LifeLong</w:t>
      </w:r>
      <w:proofErr w:type="spellEnd"/>
      <w:r w:rsidR="000023C4">
        <w:rPr>
          <w:color w:val="333333"/>
        </w:rPr>
        <w:t xml:space="preserve"> Links™ -- Iowa’s Aging and Disability Resource Center at 866-468-7887 or </w:t>
      </w:r>
      <w:hyperlink r:id="rId12" w:history="1">
        <w:r w:rsidR="000023C4" w:rsidRPr="001D4654">
          <w:rPr>
            <w:rStyle w:val="Hyperlink"/>
          </w:rPr>
          <w:t>www.lifelonglinks.org</w:t>
        </w:r>
      </w:hyperlink>
      <w:r w:rsidR="00F45F83">
        <w:rPr>
          <w:color w:val="333333"/>
        </w:rPr>
        <w:t xml:space="preserve">.  </w:t>
      </w:r>
      <w:proofErr w:type="spellStart"/>
      <w:r w:rsidR="00F45F83">
        <w:rPr>
          <w:color w:val="333333"/>
        </w:rPr>
        <w:t>Li</w:t>
      </w:r>
      <w:bookmarkStart w:id="0" w:name="_GoBack"/>
      <w:bookmarkEnd w:id="0"/>
      <w:r w:rsidR="000023C4">
        <w:rPr>
          <w:color w:val="333333"/>
        </w:rPr>
        <w:t>feLong</w:t>
      </w:r>
      <w:proofErr w:type="spellEnd"/>
      <w:r w:rsidR="000023C4">
        <w:rPr>
          <w:color w:val="333333"/>
        </w:rPr>
        <w:t xml:space="preserve"> Links</w:t>
      </w:r>
      <w:r w:rsidR="00FE5DB1">
        <w:rPr>
          <w:color w:val="333333"/>
        </w:rPr>
        <w:t>, staffed by the Area Agencies on Aging, has Options Counselor</w:t>
      </w:r>
      <w:r w:rsidR="00A92723">
        <w:rPr>
          <w:color w:val="333333"/>
        </w:rPr>
        <w:t>s</w:t>
      </w:r>
      <w:r w:rsidR="00FE5DB1">
        <w:rPr>
          <w:color w:val="333333"/>
        </w:rPr>
        <w:t>/Caregiver Specialists in 15 locations to support caregivers in all of Iowa’s 99 counties</w:t>
      </w:r>
      <w:r w:rsidR="00DA3035">
        <w:rPr>
          <w:color w:val="333333"/>
        </w:rPr>
        <w:t>.</w:t>
      </w:r>
      <w:r w:rsidR="00FE5DB1">
        <w:rPr>
          <w:color w:val="333333"/>
        </w:rPr>
        <w:t xml:space="preserve"> </w:t>
      </w:r>
    </w:p>
    <w:p w:rsidR="00D101C6" w:rsidRDefault="00D101C6" w:rsidP="001E4151">
      <w:pPr>
        <w:spacing w:line="276" w:lineRule="auto"/>
        <w:jc w:val="center"/>
        <w:rPr>
          <w:bCs/>
        </w:rPr>
      </w:pPr>
    </w:p>
    <w:p w:rsidR="00A92723" w:rsidRDefault="00A92723" w:rsidP="001E4151">
      <w:pPr>
        <w:spacing w:line="276" w:lineRule="auto"/>
        <w:jc w:val="center"/>
        <w:rPr>
          <w:bCs/>
        </w:rPr>
      </w:pPr>
    </w:p>
    <w:p w:rsidR="00A92723" w:rsidRDefault="00A92723" w:rsidP="001E4151">
      <w:pPr>
        <w:spacing w:line="276" w:lineRule="auto"/>
        <w:jc w:val="center"/>
        <w:rPr>
          <w:bCs/>
        </w:rPr>
      </w:pPr>
    </w:p>
    <w:p w:rsidR="001E4151" w:rsidRDefault="001E4151" w:rsidP="001E4151">
      <w:pPr>
        <w:spacing w:line="276" w:lineRule="auto"/>
        <w:jc w:val="center"/>
        <w:rPr>
          <w:bCs/>
        </w:rPr>
      </w:pPr>
      <w:r>
        <w:rPr>
          <w:bCs/>
        </w:rPr>
        <w:lastRenderedPageBreak/>
        <w:t>###</w:t>
      </w:r>
      <w:r w:rsidR="00A33D8F">
        <w:rPr>
          <w:bCs/>
        </w:rPr>
        <w:softHyphen/>
      </w:r>
    </w:p>
    <w:p w:rsidR="001E4151" w:rsidRDefault="001E4151" w:rsidP="005341B0">
      <w:pPr>
        <w:pStyle w:val="Default"/>
        <w:rPr>
          <w:rFonts w:asciiTheme="minorHAnsi" w:hAnsiTheme="minorHAnsi"/>
          <w:i/>
          <w:sz w:val="22"/>
          <w:szCs w:val="22"/>
        </w:rPr>
      </w:pPr>
    </w:p>
    <w:p w:rsidR="00EF51FE" w:rsidRPr="00EF51FE" w:rsidRDefault="00EF51FE" w:rsidP="00EF51FE">
      <w:pPr>
        <w:pStyle w:val="Default"/>
        <w:rPr>
          <w:rFonts w:asciiTheme="minorHAnsi" w:hAnsiTheme="minorHAnsi"/>
          <w:i/>
          <w:color w:val="000000" w:themeColor="text1"/>
          <w:sz w:val="22"/>
          <w:szCs w:val="22"/>
        </w:rPr>
      </w:pPr>
      <w:r w:rsidRPr="00EF51FE">
        <w:rPr>
          <w:rFonts w:asciiTheme="minorHAnsi" w:hAnsiTheme="minorHAnsi"/>
          <w:i/>
          <w:sz w:val="22"/>
          <w:szCs w:val="22"/>
        </w:rPr>
        <w:t xml:space="preserve">The </w:t>
      </w:r>
      <w:r w:rsidRPr="00EF51FE">
        <w:rPr>
          <w:rFonts w:asciiTheme="minorHAnsi" w:hAnsiTheme="minorHAnsi"/>
          <w:b/>
          <w:i/>
          <w:sz w:val="22"/>
          <w:szCs w:val="22"/>
        </w:rPr>
        <w:t xml:space="preserve">Iowa Association of Area Agencies on Aging </w:t>
      </w:r>
      <w:r w:rsidRPr="00EF51FE">
        <w:rPr>
          <w:rFonts w:asciiTheme="minorHAnsi" w:hAnsiTheme="minorHAnsi"/>
          <w:i/>
          <w:sz w:val="22"/>
          <w:szCs w:val="22"/>
        </w:rPr>
        <w:t xml:space="preserve">(i4a) is a non-profit trade association made up of six Area Agencies on Aging (AAA) in Iowa which serve six planning and service areas.  The Association assists members in achieving their goal of delivering a comprehensive, coordinated, and cost-effective system of long-term living and community support services that help individuals maintain health and independence in their homes and communities.  Additional information about i4a can be found on the website </w:t>
      </w:r>
      <w:hyperlink r:id="rId13" w:history="1">
        <w:r w:rsidRPr="00EF51FE">
          <w:rPr>
            <w:rFonts w:asciiTheme="minorHAnsi" w:hAnsiTheme="minorHAnsi"/>
            <w:i/>
            <w:color w:val="0000FF" w:themeColor="hyperlink"/>
            <w:sz w:val="22"/>
            <w:szCs w:val="22"/>
            <w:u w:val="single"/>
          </w:rPr>
          <w:t>www.i4a.org</w:t>
        </w:r>
      </w:hyperlink>
      <w:r w:rsidRPr="00EF51FE">
        <w:rPr>
          <w:rFonts w:asciiTheme="minorHAnsi" w:hAnsiTheme="minorHAnsi"/>
          <w:i/>
          <w:sz w:val="22"/>
          <w:szCs w:val="22"/>
        </w:rPr>
        <w:t xml:space="preserve">.   </w:t>
      </w:r>
    </w:p>
    <w:p w:rsidR="00EF51FE" w:rsidRDefault="00EF51FE" w:rsidP="00C6301F">
      <w:pPr>
        <w:pStyle w:val="Default"/>
        <w:rPr>
          <w:rFonts w:asciiTheme="minorHAnsi" w:hAnsiTheme="minorHAnsi"/>
          <w:i/>
          <w:color w:val="C00000"/>
          <w:sz w:val="22"/>
          <w:szCs w:val="22"/>
        </w:rPr>
      </w:pPr>
    </w:p>
    <w:p w:rsidR="00EF51FE" w:rsidRPr="003E013D" w:rsidRDefault="00EF51FE" w:rsidP="00C6301F">
      <w:pPr>
        <w:pStyle w:val="Default"/>
        <w:rPr>
          <w:rFonts w:asciiTheme="minorHAnsi" w:hAnsiTheme="minorHAnsi"/>
          <w:i/>
          <w:color w:val="C00000"/>
          <w:sz w:val="22"/>
          <w:szCs w:val="22"/>
        </w:rPr>
      </w:pPr>
    </w:p>
    <w:p w:rsidR="00B74980" w:rsidRPr="00B11B13" w:rsidRDefault="00256FE4" w:rsidP="00B74980">
      <w:pPr>
        <w:pStyle w:val="Default"/>
        <w:rPr>
          <w:rFonts w:asciiTheme="minorHAnsi" w:hAnsiTheme="minorHAnsi"/>
          <w:i/>
          <w:color w:val="000000" w:themeColor="text1"/>
          <w:sz w:val="22"/>
          <w:szCs w:val="22"/>
        </w:rPr>
      </w:pPr>
      <w:r>
        <w:rPr>
          <w:rFonts w:asciiTheme="minorHAnsi" w:hAnsiTheme="minorHAnsi"/>
          <w:i/>
          <w:sz w:val="22"/>
          <w:szCs w:val="22"/>
        </w:rPr>
        <w:t xml:space="preserve"> </w:t>
      </w:r>
      <w:r w:rsidR="00B0688A">
        <w:rPr>
          <w:rFonts w:asciiTheme="minorHAnsi" w:hAnsiTheme="minorHAnsi" w:cs="Arial"/>
          <w:i/>
          <w:color w:val="000000" w:themeColor="text1"/>
          <w:sz w:val="22"/>
          <w:szCs w:val="22"/>
          <w:lang w:val="en"/>
        </w:rPr>
        <w:t xml:space="preserve"> </w:t>
      </w:r>
      <w:r w:rsidR="00B11B13">
        <w:rPr>
          <w:rFonts w:asciiTheme="minorHAnsi" w:hAnsiTheme="minorHAnsi"/>
          <w:i/>
          <w:color w:val="000000" w:themeColor="text1"/>
          <w:sz w:val="22"/>
          <w:szCs w:val="22"/>
        </w:rPr>
        <w:t xml:space="preserve"> </w:t>
      </w:r>
    </w:p>
    <w:sectPr w:rsidR="00B74980" w:rsidRPr="00B11B13" w:rsidSect="006B3850">
      <w:type w:val="continuous"/>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DD1" w:rsidRDefault="00890DD1" w:rsidP="00BE6C2D">
      <w:r>
        <w:separator/>
      </w:r>
    </w:p>
  </w:endnote>
  <w:endnote w:type="continuationSeparator" w:id="0">
    <w:p w:rsidR="00890DD1" w:rsidRDefault="00890DD1" w:rsidP="00BE6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w:altName w:val="Arial"/>
    <w:panose1 w:val="00000000000000000000"/>
    <w:charset w:val="00"/>
    <w:family w:val="swiss"/>
    <w:notTrueType/>
    <w:pitch w:val="variable"/>
    <w:sig w:usb0="00000001" w:usb1="00000001"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DD1" w:rsidRDefault="00890DD1" w:rsidP="00BE6C2D">
      <w:r>
        <w:separator/>
      </w:r>
    </w:p>
  </w:footnote>
  <w:footnote w:type="continuationSeparator" w:id="0">
    <w:p w:rsidR="00890DD1" w:rsidRDefault="00890DD1" w:rsidP="00BE6C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546"/>
    <w:rsid w:val="000023C4"/>
    <w:rsid w:val="00017608"/>
    <w:rsid w:val="00052A2E"/>
    <w:rsid w:val="00085C43"/>
    <w:rsid w:val="000D2FE2"/>
    <w:rsid w:val="000E0E11"/>
    <w:rsid w:val="00105CB3"/>
    <w:rsid w:val="001575F4"/>
    <w:rsid w:val="00166F94"/>
    <w:rsid w:val="001B4A3C"/>
    <w:rsid w:val="001B78BE"/>
    <w:rsid w:val="001E4151"/>
    <w:rsid w:val="001F5C25"/>
    <w:rsid w:val="00223849"/>
    <w:rsid w:val="0024025B"/>
    <w:rsid w:val="0025179E"/>
    <w:rsid w:val="00256FE4"/>
    <w:rsid w:val="002911B6"/>
    <w:rsid w:val="002A0379"/>
    <w:rsid w:val="002A0DD7"/>
    <w:rsid w:val="002A2D50"/>
    <w:rsid w:val="002A61B1"/>
    <w:rsid w:val="002B3D22"/>
    <w:rsid w:val="002C18EE"/>
    <w:rsid w:val="002F36EE"/>
    <w:rsid w:val="002F7CDA"/>
    <w:rsid w:val="00321695"/>
    <w:rsid w:val="00360DC7"/>
    <w:rsid w:val="00367554"/>
    <w:rsid w:val="00383789"/>
    <w:rsid w:val="003D1B75"/>
    <w:rsid w:val="003D4FF1"/>
    <w:rsid w:val="003E013D"/>
    <w:rsid w:val="00435AC2"/>
    <w:rsid w:val="00463CE0"/>
    <w:rsid w:val="00463FAD"/>
    <w:rsid w:val="0048639E"/>
    <w:rsid w:val="004A478D"/>
    <w:rsid w:val="004B524B"/>
    <w:rsid w:val="004E337E"/>
    <w:rsid w:val="004E4D2A"/>
    <w:rsid w:val="004F1332"/>
    <w:rsid w:val="004F2989"/>
    <w:rsid w:val="005011A9"/>
    <w:rsid w:val="005341B0"/>
    <w:rsid w:val="00572921"/>
    <w:rsid w:val="005A12D2"/>
    <w:rsid w:val="005A5CD6"/>
    <w:rsid w:val="005B53C6"/>
    <w:rsid w:val="005D27DF"/>
    <w:rsid w:val="005D2A1E"/>
    <w:rsid w:val="0060453C"/>
    <w:rsid w:val="00655B24"/>
    <w:rsid w:val="006B3850"/>
    <w:rsid w:val="006C4112"/>
    <w:rsid w:val="006D30BC"/>
    <w:rsid w:val="00706B62"/>
    <w:rsid w:val="00711793"/>
    <w:rsid w:val="00716A32"/>
    <w:rsid w:val="00724D3D"/>
    <w:rsid w:val="00757BCA"/>
    <w:rsid w:val="007E1FC2"/>
    <w:rsid w:val="007E6300"/>
    <w:rsid w:val="007F1090"/>
    <w:rsid w:val="007F42C2"/>
    <w:rsid w:val="00816ECF"/>
    <w:rsid w:val="008401C1"/>
    <w:rsid w:val="00852199"/>
    <w:rsid w:val="00863507"/>
    <w:rsid w:val="00873E1B"/>
    <w:rsid w:val="00890DD1"/>
    <w:rsid w:val="008C01CF"/>
    <w:rsid w:val="008F321D"/>
    <w:rsid w:val="00902B29"/>
    <w:rsid w:val="00904CFB"/>
    <w:rsid w:val="009128A0"/>
    <w:rsid w:val="00962AD2"/>
    <w:rsid w:val="009935AE"/>
    <w:rsid w:val="009971EC"/>
    <w:rsid w:val="00A05AE3"/>
    <w:rsid w:val="00A22B77"/>
    <w:rsid w:val="00A25C8E"/>
    <w:rsid w:val="00A33D8F"/>
    <w:rsid w:val="00A352A7"/>
    <w:rsid w:val="00A92723"/>
    <w:rsid w:val="00AB5E76"/>
    <w:rsid w:val="00B0042B"/>
    <w:rsid w:val="00B04514"/>
    <w:rsid w:val="00B0688A"/>
    <w:rsid w:val="00B11B13"/>
    <w:rsid w:val="00B31A6B"/>
    <w:rsid w:val="00B64F5B"/>
    <w:rsid w:val="00B66738"/>
    <w:rsid w:val="00B74980"/>
    <w:rsid w:val="00B82C0C"/>
    <w:rsid w:val="00BC5D13"/>
    <w:rsid w:val="00BE6C2D"/>
    <w:rsid w:val="00C0012F"/>
    <w:rsid w:val="00C057D8"/>
    <w:rsid w:val="00C10DA1"/>
    <w:rsid w:val="00C22ABE"/>
    <w:rsid w:val="00C37BEB"/>
    <w:rsid w:val="00C54051"/>
    <w:rsid w:val="00C6301F"/>
    <w:rsid w:val="00C714F1"/>
    <w:rsid w:val="00D101C6"/>
    <w:rsid w:val="00D20A16"/>
    <w:rsid w:val="00D241EB"/>
    <w:rsid w:val="00D40ECA"/>
    <w:rsid w:val="00D91A20"/>
    <w:rsid w:val="00DA3035"/>
    <w:rsid w:val="00DC4672"/>
    <w:rsid w:val="00DF12AF"/>
    <w:rsid w:val="00E053CF"/>
    <w:rsid w:val="00E67709"/>
    <w:rsid w:val="00EB6546"/>
    <w:rsid w:val="00EC748D"/>
    <w:rsid w:val="00EF51FE"/>
    <w:rsid w:val="00F25975"/>
    <w:rsid w:val="00F45F83"/>
    <w:rsid w:val="00F52AC9"/>
    <w:rsid w:val="00F9579E"/>
    <w:rsid w:val="00FD6D1C"/>
    <w:rsid w:val="00FE5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341B0"/>
    <w:pPr>
      <w:spacing w:before="200" w:line="276" w:lineRule="auto"/>
      <w:outlineLvl w:val="0"/>
    </w:pPr>
    <w:rPr>
      <w:b/>
      <w:bCs/>
      <w:caps/>
      <w:spacing w:val="15"/>
      <w:sz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6546"/>
    <w:rPr>
      <w:rFonts w:ascii="Tahoma" w:hAnsi="Tahoma" w:cs="Tahoma"/>
      <w:sz w:val="16"/>
      <w:szCs w:val="16"/>
    </w:rPr>
  </w:style>
  <w:style w:type="character" w:customStyle="1" w:styleId="BalloonTextChar">
    <w:name w:val="Balloon Text Char"/>
    <w:basedOn w:val="DefaultParagraphFont"/>
    <w:link w:val="BalloonText"/>
    <w:uiPriority w:val="99"/>
    <w:semiHidden/>
    <w:rsid w:val="00EB6546"/>
    <w:rPr>
      <w:rFonts w:ascii="Tahoma" w:hAnsi="Tahoma" w:cs="Tahoma"/>
      <w:sz w:val="16"/>
      <w:szCs w:val="16"/>
    </w:rPr>
  </w:style>
  <w:style w:type="character" w:styleId="Hyperlink">
    <w:name w:val="Hyperlink"/>
    <w:basedOn w:val="DefaultParagraphFont"/>
    <w:uiPriority w:val="99"/>
    <w:unhideWhenUsed/>
    <w:rsid w:val="00EB6546"/>
    <w:rPr>
      <w:color w:val="0000FF" w:themeColor="hyperlink"/>
      <w:u w:val="single"/>
    </w:rPr>
  </w:style>
  <w:style w:type="paragraph" w:customStyle="1" w:styleId="Default">
    <w:name w:val="Default"/>
    <w:rsid w:val="00EB6546"/>
    <w:pPr>
      <w:autoSpaceDE w:val="0"/>
      <w:autoSpaceDN w:val="0"/>
      <w:adjustRightInd w:val="0"/>
    </w:pPr>
    <w:rPr>
      <w:rFonts w:ascii="Times New Roman" w:hAnsi="Times New Roman" w:cs="Times New Roman"/>
      <w:color w:val="000000"/>
      <w:sz w:val="24"/>
      <w:szCs w:val="24"/>
    </w:rPr>
  </w:style>
  <w:style w:type="paragraph" w:customStyle="1" w:styleId="Pa2">
    <w:name w:val="Pa2"/>
    <w:basedOn w:val="Default"/>
    <w:next w:val="Default"/>
    <w:uiPriority w:val="99"/>
    <w:rsid w:val="00F52AC9"/>
    <w:pPr>
      <w:spacing w:line="241" w:lineRule="atLeast"/>
    </w:pPr>
    <w:rPr>
      <w:rFonts w:ascii="Myriad Pro" w:hAnsi="Myriad Pro" w:cstheme="minorBidi"/>
      <w:color w:val="auto"/>
    </w:rPr>
  </w:style>
  <w:style w:type="character" w:customStyle="1" w:styleId="A2">
    <w:name w:val="A2"/>
    <w:uiPriority w:val="99"/>
    <w:rsid w:val="00F52AC9"/>
    <w:rPr>
      <w:rFonts w:cs="Myriad Pro"/>
      <w:color w:val="000000"/>
      <w:sz w:val="30"/>
      <w:szCs w:val="30"/>
    </w:rPr>
  </w:style>
  <w:style w:type="character" w:customStyle="1" w:styleId="Heading1Char">
    <w:name w:val="Heading 1 Char"/>
    <w:basedOn w:val="DefaultParagraphFont"/>
    <w:link w:val="Heading1"/>
    <w:uiPriority w:val="9"/>
    <w:rsid w:val="005341B0"/>
    <w:rPr>
      <w:b/>
      <w:bCs/>
      <w:caps/>
      <w:spacing w:val="15"/>
      <w:sz w:val="28"/>
      <w:lang w:bidi="en-US"/>
    </w:rPr>
  </w:style>
  <w:style w:type="character" w:customStyle="1" w:styleId="apple-converted-space">
    <w:name w:val="apple-converted-space"/>
    <w:basedOn w:val="DefaultParagraphFont"/>
    <w:rsid w:val="005341B0"/>
  </w:style>
  <w:style w:type="paragraph" w:styleId="HTMLPreformatted">
    <w:name w:val="HTML Preformatted"/>
    <w:basedOn w:val="Normal"/>
    <w:link w:val="HTMLPreformattedChar"/>
    <w:uiPriority w:val="99"/>
    <w:semiHidden/>
    <w:unhideWhenUsed/>
    <w:rsid w:val="00C63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6301F"/>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B11B13"/>
    <w:rPr>
      <w:color w:val="800080" w:themeColor="followedHyperlink"/>
      <w:u w:val="single"/>
    </w:rPr>
  </w:style>
  <w:style w:type="character" w:customStyle="1" w:styleId="xbe">
    <w:name w:val="_xbe"/>
    <w:basedOn w:val="DefaultParagraphFont"/>
    <w:rsid w:val="00B04514"/>
  </w:style>
  <w:style w:type="paragraph" w:styleId="Header">
    <w:name w:val="header"/>
    <w:basedOn w:val="Normal"/>
    <w:link w:val="HeaderChar"/>
    <w:uiPriority w:val="99"/>
    <w:unhideWhenUsed/>
    <w:rsid w:val="00BE6C2D"/>
    <w:pPr>
      <w:tabs>
        <w:tab w:val="center" w:pos="4680"/>
        <w:tab w:val="right" w:pos="9360"/>
      </w:tabs>
    </w:pPr>
  </w:style>
  <w:style w:type="character" w:customStyle="1" w:styleId="HeaderChar">
    <w:name w:val="Header Char"/>
    <w:basedOn w:val="DefaultParagraphFont"/>
    <w:link w:val="Header"/>
    <w:uiPriority w:val="99"/>
    <w:rsid w:val="00BE6C2D"/>
  </w:style>
  <w:style w:type="paragraph" w:styleId="Footer">
    <w:name w:val="footer"/>
    <w:basedOn w:val="Normal"/>
    <w:link w:val="FooterChar"/>
    <w:uiPriority w:val="99"/>
    <w:unhideWhenUsed/>
    <w:rsid w:val="00BE6C2D"/>
    <w:pPr>
      <w:tabs>
        <w:tab w:val="center" w:pos="4680"/>
        <w:tab w:val="right" w:pos="9360"/>
      </w:tabs>
    </w:pPr>
  </w:style>
  <w:style w:type="character" w:customStyle="1" w:styleId="FooterChar">
    <w:name w:val="Footer Char"/>
    <w:basedOn w:val="DefaultParagraphFont"/>
    <w:link w:val="Footer"/>
    <w:uiPriority w:val="99"/>
    <w:rsid w:val="00BE6C2D"/>
  </w:style>
  <w:style w:type="paragraph" w:styleId="NormalWeb">
    <w:name w:val="Normal (Web)"/>
    <w:basedOn w:val="Normal"/>
    <w:uiPriority w:val="99"/>
    <w:semiHidden/>
    <w:unhideWhenUsed/>
    <w:rsid w:val="00256FE4"/>
    <w:pPr>
      <w:spacing w:before="100" w:beforeAutospacing="1" w:after="100" w:afterAutospacing="1"/>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341B0"/>
    <w:pPr>
      <w:spacing w:before="200" w:line="276" w:lineRule="auto"/>
      <w:outlineLvl w:val="0"/>
    </w:pPr>
    <w:rPr>
      <w:b/>
      <w:bCs/>
      <w:caps/>
      <w:spacing w:val="15"/>
      <w:sz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6546"/>
    <w:rPr>
      <w:rFonts w:ascii="Tahoma" w:hAnsi="Tahoma" w:cs="Tahoma"/>
      <w:sz w:val="16"/>
      <w:szCs w:val="16"/>
    </w:rPr>
  </w:style>
  <w:style w:type="character" w:customStyle="1" w:styleId="BalloonTextChar">
    <w:name w:val="Balloon Text Char"/>
    <w:basedOn w:val="DefaultParagraphFont"/>
    <w:link w:val="BalloonText"/>
    <w:uiPriority w:val="99"/>
    <w:semiHidden/>
    <w:rsid w:val="00EB6546"/>
    <w:rPr>
      <w:rFonts w:ascii="Tahoma" w:hAnsi="Tahoma" w:cs="Tahoma"/>
      <w:sz w:val="16"/>
      <w:szCs w:val="16"/>
    </w:rPr>
  </w:style>
  <w:style w:type="character" w:styleId="Hyperlink">
    <w:name w:val="Hyperlink"/>
    <w:basedOn w:val="DefaultParagraphFont"/>
    <w:uiPriority w:val="99"/>
    <w:unhideWhenUsed/>
    <w:rsid w:val="00EB6546"/>
    <w:rPr>
      <w:color w:val="0000FF" w:themeColor="hyperlink"/>
      <w:u w:val="single"/>
    </w:rPr>
  </w:style>
  <w:style w:type="paragraph" w:customStyle="1" w:styleId="Default">
    <w:name w:val="Default"/>
    <w:rsid w:val="00EB6546"/>
    <w:pPr>
      <w:autoSpaceDE w:val="0"/>
      <w:autoSpaceDN w:val="0"/>
      <w:adjustRightInd w:val="0"/>
    </w:pPr>
    <w:rPr>
      <w:rFonts w:ascii="Times New Roman" w:hAnsi="Times New Roman" w:cs="Times New Roman"/>
      <w:color w:val="000000"/>
      <w:sz w:val="24"/>
      <w:szCs w:val="24"/>
    </w:rPr>
  </w:style>
  <w:style w:type="paragraph" w:customStyle="1" w:styleId="Pa2">
    <w:name w:val="Pa2"/>
    <w:basedOn w:val="Default"/>
    <w:next w:val="Default"/>
    <w:uiPriority w:val="99"/>
    <w:rsid w:val="00F52AC9"/>
    <w:pPr>
      <w:spacing w:line="241" w:lineRule="atLeast"/>
    </w:pPr>
    <w:rPr>
      <w:rFonts w:ascii="Myriad Pro" w:hAnsi="Myriad Pro" w:cstheme="minorBidi"/>
      <w:color w:val="auto"/>
    </w:rPr>
  </w:style>
  <w:style w:type="character" w:customStyle="1" w:styleId="A2">
    <w:name w:val="A2"/>
    <w:uiPriority w:val="99"/>
    <w:rsid w:val="00F52AC9"/>
    <w:rPr>
      <w:rFonts w:cs="Myriad Pro"/>
      <w:color w:val="000000"/>
      <w:sz w:val="30"/>
      <w:szCs w:val="30"/>
    </w:rPr>
  </w:style>
  <w:style w:type="character" w:customStyle="1" w:styleId="Heading1Char">
    <w:name w:val="Heading 1 Char"/>
    <w:basedOn w:val="DefaultParagraphFont"/>
    <w:link w:val="Heading1"/>
    <w:uiPriority w:val="9"/>
    <w:rsid w:val="005341B0"/>
    <w:rPr>
      <w:b/>
      <w:bCs/>
      <w:caps/>
      <w:spacing w:val="15"/>
      <w:sz w:val="28"/>
      <w:lang w:bidi="en-US"/>
    </w:rPr>
  </w:style>
  <w:style w:type="character" w:customStyle="1" w:styleId="apple-converted-space">
    <w:name w:val="apple-converted-space"/>
    <w:basedOn w:val="DefaultParagraphFont"/>
    <w:rsid w:val="005341B0"/>
  </w:style>
  <w:style w:type="paragraph" w:styleId="HTMLPreformatted">
    <w:name w:val="HTML Preformatted"/>
    <w:basedOn w:val="Normal"/>
    <w:link w:val="HTMLPreformattedChar"/>
    <w:uiPriority w:val="99"/>
    <w:semiHidden/>
    <w:unhideWhenUsed/>
    <w:rsid w:val="00C63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6301F"/>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B11B13"/>
    <w:rPr>
      <w:color w:val="800080" w:themeColor="followedHyperlink"/>
      <w:u w:val="single"/>
    </w:rPr>
  </w:style>
  <w:style w:type="character" w:customStyle="1" w:styleId="xbe">
    <w:name w:val="_xbe"/>
    <w:basedOn w:val="DefaultParagraphFont"/>
    <w:rsid w:val="00B04514"/>
  </w:style>
  <w:style w:type="paragraph" w:styleId="Header">
    <w:name w:val="header"/>
    <w:basedOn w:val="Normal"/>
    <w:link w:val="HeaderChar"/>
    <w:uiPriority w:val="99"/>
    <w:unhideWhenUsed/>
    <w:rsid w:val="00BE6C2D"/>
    <w:pPr>
      <w:tabs>
        <w:tab w:val="center" w:pos="4680"/>
        <w:tab w:val="right" w:pos="9360"/>
      </w:tabs>
    </w:pPr>
  </w:style>
  <w:style w:type="character" w:customStyle="1" w:styleId="HeaderChar">
    <w:name w:val="Header Char"/>
    <w:basedOn w:val="DefaultParagraphFont"/>
    <w:link w:val="Header"/>
    <w:uiPriority w:val="99"/>
    <w:rsid w:val="00BE6C2D"/>
  </w:style>
  <w:style w:type="paragraph" w:styleId="Footer">
    <w:name w:val="footer"/>
    <w:basedOn w:val="Normal"/>
    <w:link w:val="FooterChar"/>
    <w:uiPriority w:val="99"/>
    <w:unhideWhenUsed/>
    <w:rsid w:val="00BE6C2D"/>
    <w:pPr>
      <w:tabs>
        <w:tab w:val="center" w:pos="4680"/>
        <w:tab w:val="right" w:pos="9360"/>
      </w:tabs>
    </w:pPr>
  </w:style>
  <w:style w:type="character" w:customStyle="1" w:styleId="FooterChar">
    <w:name w:val="Footer Char"/>
    <w:basedOn w:val="DefaultParagraphFont"/>
    <w:link w:val="Footer"/>
    <w:uiPriority w:val="99"/>
    <w:rsid w:val="00BE6C2D"/>
  </w:style>
  <w:style w:type="paragraph" w:styleId="NormalWeb">
    <w:name w:val="Normal (Web)"/>
    <w:basedOn w:val="Normal"/>
    <w:uiPriority w:val="99"/>
    <w:semiHidden/>
    <w:unhideWhenUsed/>
    <w:rsid w:val="00256FE4"/>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89230">
      <w:bodyDiv w:val="1"/>
      <w:marLeft w:val="0"/>
      <w:marRight w:val="0"/>
      <w:marTop w:val="0"/>
      <w:marBottom w:val="0"/>
      <w:divBdr>
        <w:top w:val="none" w:sz="0" w:space="0" w:color="auto"/>
        <w:left w:val="none" w:sz="0" w:space="0" w:color="auto"/>
        <w:bottom w:val="none" w:sz="0" w:space="0" w:color="auto"/>
        <w:right w:val="none" w:sz="0" w:space="0" w:color="auto"/>
      </w:divBdr>
    </w:div>
    <w:div w:id="133721899">
      <w:bodyDiv w:val="1"/>
      <w:marLeft w:val="0"/>
      <w:marRight w:val="0"/>
      <w:marTop w:val="0"/>
      <w:marBottom w:val="0"/>
      <w:divBdr>
        <w:top w:val="none" w:sz="0" w:space="0" w:color="auto"/>
        <w:left w:val="none" w:sz="0" w:space="0" w:color="auto"/>
        <w:bottom w:val="none" w:sz="0" w:space="0" w:color="auto"/>
        <w:right w:val="none" w:sz="0" w:space="0" w:color="auto"/>
      </w:divBdr>
    </w:div>
    <w:div w:id="330451112">
      <w:bodyDiv w:val="1"/>
      <w:marLeft w:val="0"/>
      <w:marRight w:val="0"/>
      <w:marTop w:val="0"/>
      <w:marBottom w:val="0"/>
      <w:divBdr>
        <w:top w:val="none" w:sz="0" w:space="0" w:color="auto"/>
        <w:left w:val="none" w:sz="0" w:space="0" w:color="auto"/>
        <w:bottom w:val="none" w:sz="0" w:space="0" w:color="auto"/>
        <w:right w:val="none" w:sz="0" w:space="0" w:color="auto"/>
      </w:divBdr>
    </w:div>
    <w:div w:id="473567985">
      <w:bodyDiv w:val="1"/>
      <w:marLeft w:val="0"/>
      <w:marRight w:val="0"/>
      <w:marTop w:val="0"/>
      <w:marBottom w:val="0"/>
      <w:divBdr>
        <w:top w:val="none" w:sz="0" w:space="0" w:color="auto"/>
        <w:left w:val="none" w:sz="0" w:space="0" w:color="auto"/>
        <w:bottom w:val="none" w:sz="0" w:space="0" w:color="auto"/>
        <w:right w:val="none" w:sz="0" w:space="0" w:color="auto"/>
      </w:divBdr>
    </w:div>
    <w:div w:id="490605098">
      <w:bodyDiv w:val="1"/>
      <w:marLeft w:val="0"/>
      <w:marRight w:val="0"/>
      <w:marTop w:val="0"/>
      <w:marBottom w:val="0"/>
      <w:divBdr>
        <w:top w:val="none" w:sz="0" w:space="0" w:color="auto"/>
        <w:left w:val="none" w:sz="0" w:space="0" w:color="auto"/>
        <w:bottom w:val="none" w:sz="0" w:space="0" w:color="auto"/>
        <w:right w:val="none" w:sz="0" w:space="0" w:color="auto"/>
      </w:divBdr>
    </w:div>
    <w:div w:id="1373729390">
      <w:bodyDiv w:val="1"/>
      <w:marLeft w:val="0"/>
      <w:marRight w:val="0"/>
      <w:marTop w:val="0"/>
      <w:marBottom w:val="0"/>
      <w:divBdr>
        <w:top w:val="none" w:sz="0" w:space="0" w:color="auto"/>
        <w:left w:val="none" w:sz="0" w:space="0" w:color="auto"/>
        <w:bottom w:val="none" w:sz="0" w:space="0" w:color="auto"/>
        <w:right w:val="none" w:sz="0" w:space="0" w:color="auto"/>
      </w:divBdr>
    </w:div>
    <w:div w:id="1537349595">
      <w:bodyDiv w:val="1"/>
      <w:marLeft w:val="0"/>
      <w:marRight w:val="0"/>
      <w:marTop w:val="0"/>
      <w:marBottom w:val="0"/>
      <w:divBdr>
        <w:top w:val="none" w:sz="0" w:space="0" w:color="auto"/>
        <w:left w:val="none" w:sz="0" w:space="0" w:color="auto"/>
        <w:bottom w:val="none" w:sz="0" w:space="0" w:color="auto"/>
        <w:right w:val="none" w:sz="0" w:space="0" w:color="auto"/>
      </w:divBdr>
    </w:div>
    <w:div w:id="2007202813">
      <w:bodyDiv w:val="1"/>
      <w:marLeft w:val="0"/>
      <w:marRight w:val="0"/>
      <w:marTop w:val="0"/>
      <w:marBottom w:val="0"/>
      <w:divBdr>
        <w:top w:val="none" w:sz="0" w:space="0" w:color="auto"/>
        <w:left w:val="none" w:sz="0" w:space="0" w:color="auto"/>
        <w:bottom w:val="none" w:sz="0" w:space="0" w:color="auto"/>
        <w:right w:val="none" w:sz="0" w:space="0" w:color="auto"/>
      </w:divBdr>
    </w:div>
    <w:div w:id="213458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cushing@i4a.org" TargetMode="External"/><Relationship Id="rId13" Type="http://schemas.openxmlformats.org/officeDocument/2006/relationships/hyperlink" Target="http://www.i4a.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lifelonglinks.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event.on24.com/wcc/r/1179029/3EC5E878926A548CBF039A051F522010?partnerref=state-email_IA-register_webinar-lighten_caregiver_heart_humo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mercycare.org/services/family-caregivers-center/" TargetMode="External"/><Relationship Id="rId4" Type="http://schemas.openxmlformats.org/officeDocument/2006/relationships/webSettings" Target="webSettings.xml"/><Relationship Id="rId9" Type="http://schemas.openxmlformats.org/officeDocument/2006/relationships/hyperlink" Target="https://aarp.cvent.com/d/tvqmq7/1Q"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3214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State of Iowa</Company>
  <LinksUpToDate>false</LinksUpToDate>
  <CharactersWithSpaces>3770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Kurth, Erin [IDA]</dc:creator>
  <cp:lastModifiedBy>ckuchta</cp:lastModifiedBy>
  <cp:revision>3</cp:revision>
  <cp:lastPrinted>2015-10-23T13:03:00Z</cp:lastPrinted>
  <dcterms:created xsi:type="dcterms:W3CDTF">2016-08-23T20:07:00Z</dcterms:created>
  <dcterms:modified xsi:type="dcterms:W3CDTF">2016-08-23T20:07:00Z</dcterms:modified>
</cp:coreProperties>
</file>